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F0" w:rsidRPr="002455BF" w:rsidRDefault="009575F0" w:rsidP="009575F0">
      <w:pPr>
        <w:jc w:val="center"/>
        <w:rPr>
          <w:b/>
          <w:bCs/>
        </w:rPr>
      </w:pPr>
      <w:bookmarkStart w:id="0" w:name="_GoBack"/>
      <w:bookmarkEnd w:id="0"/>
      <w:r w:rsidRPr="002455BF">
        <w:rPr>
          <w:b/>
          <w:bCs/>
        </w:rPr>
        <w:t>Proposition d’avoir :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Références Agence / Coordonnées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Avoir N° [numéro] </w:t>
      </w:r>
      <w:r>
        <w:tab/>
      </w:r>
      <w:r>
        <w:tab/>
      </w:r>
      <w:r>
        <w:tab/>
      </w:r>
      <w:r>
        <w:tab/>
        <w:t xml:space="preserve">Date d’émission : 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Suite à l’annulation de votre séjour [références séjour annulé] du fait du covid-19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Bénéficiaire : [nom du client]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Montant : [Montant en €]</w:t>
      </w:r>
    </w:p>
    <w:p w:rsidR="009575F0" w:rsidRPr="00126B33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126B33">
        <w:rPr>
          <w:u w:val="single"/>
        </w:rPr>
        <w:t>Conditions de validité de l’avoir :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-Avoir non cessible, valable pour la réservation d’un nouveau séjour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-Durée de validité : 18 mois à compter de la date d’annulation de votre voyage initial</w:t>
      </w:r>
    </w:p>
    <w:p w:rsidR="009575F0" w:rsidRPr="005E473D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-utilisable en une ou plusieurs fois 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0"/>
    <w:rsid w:val="009575F0"/>
    <w:rsid w:val="00C4780D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F97C-7665-4C3E-B9F4-3846C9D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Claire VAURIGAUD</cp:lastModifiedBy>
  <cp:revision>2</cp:revision>
  <dcterms:created xsi:type="dcterms:W3CDTF">2020-04-08T08:31:00Z</dcterms:created>
  <dcterms:modified xsi:type="dcterms:W3CDTF">2020-04-08T08:31:00Z</dcterms:modified>
</cp:coreProperties>
</file>